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EB Garamond" w:cs="EB Garamond" w:eastAsia="EB Garamond" w:hAnsi="EB Garamond"/>
          <w:color w:val="008c9a"/>
        </w:rPr>
      </w:pPr>
      <w:bookmarkStart w:colFirst="0" w:colLast="0" w:name="_8ubr3mpdue21" w:id="0"/>
      <w:bookmarkEnd w:id="0"/>
      <w:r w:rsidDel="00000000" w:rsidR="00000000" w:rsidRPr="00000000">
        <w:rPr>
          <w:rtl w:val="0"/>
        </w:rPr>
        <w:t xml:space="preserve">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Thank you for your interest in applying to Riverhorse. We are a grant-giving trust dedicated to supporting grassroots organisations across the UK. Our mission is simple: to make funding accessible, fair, and supportive, so that small charities can thrive. We are here to support funding a project, service, activity, or equipment that helps you deliver vital support precisely where it’s needed most.</w:t>
      </w:r>
    </w:p>
    <w:p w:rsidR="00000000" w:rsidDel="00000000" w:rsidP="00000000" w:rsidRDefault="00000000" w:rsidRPr="00000000" w14:paraId="00000003">
      <w:pPr>
        <w:pStyle w:val="Heading1"/>
        <w:spacing w:after="240" w:before="240" w:lineRule="auto"/>
        <w:rPr/>
      </w:pPr>
      <w:bookmarkStart w:colFirst="0" w:colLast="0" w:name="_e9cl5hz7oz0z" w:id="1"/>
      <w:bookmarkEnd w:id="1"/>
      <w:r w:rsidDel="00000000" w:rsidR="00000000" w:rsidRPr="00000000">
        <w:rPr>
          <w:rtl w:val="0"/>
        </w:rPr>
        <w:t xml:space="preserve">How to apply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Advice on completing your application can be found on our website at: </w:t>
      </w:r>
      <w:hyperlink r:id="rId7">
        <w:r w:rsidDel="00000000" w:rsidR="00000000" w:rsidRPr="00000000">
          <w:rPr>
            <w:color w:val="44b48d"/>
            <w:u w:val="single"/>
            <w:rtl w:val="0"/>
          </w:rPr>
          <w:t xml:space="preserve">Application advice</w:t>
        </w:r>
      </w:hyperlink>
      <w:r w:rsidDel="00000000" w:rsidR="00000000" w:rsidRPr="00000000">
        <w:rPr>
          <w:rtl w:val="0"/>
        </w:rPr>
        <w:t xml:space="preserve">. You might also find the article on </w:t>
      </w:r>
      <w:hyperlink r:id="rId8">
        <w:r w:rsidDel="00000000" w:rsidR="00000000" w:rsidRPr="00000000">
          <w:rPr>
            <w:color w:val="44b48d"/>
            <w:u w:val="single"/>
            <w:rtl w:val="0"/>
          </w:rPr>
          <w:t xml:space="preserve">what we invest in</w:t>
        </w:r>
      </w:hyperlink>
      <w:r w:rsidDel="00000000" w:rsidR="00000000" w:rsidRPr="00000000">
        <w:rPr>
          <w:rtl w:val="0"/>
        </w:rPr>
        <w:t xml:space="preserve"> useful. If you have any questions, please get in touch by emailing </w:t>
      </w:r>
      <w:hyperlink r:id="rId9">
        <w:r w:rsidDel="00000000" w:rsidR="00000000" w:rsidRPr="00000000">
          <w:rPr>
            <w:color w:val="44b48d"/>
            <w:u w:val="single"/>
            <w:rtl w:val="0"/>
          </w:rPr>
          <w:t xml:space="preserve">enquiries@riverhorse.org.uk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Include the information and attachments</w:t>
      </w:r>
      <w:r w:rsidDel="00000000" w:rsidR="00000000" w:rsidRPr="00000000">
        <w:rPr>
          <w:rtl w:val="0"/>
        </w:rPr>
        <w:t xml:space="preserve"> requested below.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Save/export this form as a PDF,</w:t>
      </w:r>
      <w:r w:rsidDel="00000000" w:rsidR="00000000" w:rsidRPr="00000000">
        <w:rPr>
          <w:rtl w:val="0"/>
        </w:rPr>
        <w:t xml:space="preserve"> then email it along with any supporting documents to: </w:t>
      </w:r>
      <w:hyperlink r:id="rId10">
        <w:r w:rsidDel="00000000" w:rsidR="00000000" w:rsidRPr="00000000">
          <w:rPr>
            <w:color w:val="44b48d"/>
            <w:u w:val="single"/>
            <w:rtl w:val="0"/>
          </w:rPr>
          <w:t xml:space="preserve">submissions@riverhorse.org.uk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bCs w:val="1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your email subject line, please write: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Application – [Your Organisation/Your 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submitting your form</w:t>
      </w:r>
      <w:r w:rsidDel="00000000" w:rsidR="00000000" w:rsidRPr="00000000">
        <w:rPr>
          <w:b w:val="1"/>
          <w:b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please also send: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Your governing document/constitution (required)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most recent accounts (required)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recent bank statement (within 3 months) (required)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safeguarding policy (required if you work with children or vulnerable adults)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qvh8dbhbthks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exyn5e1xqplh" w:id="3"/>
      <w:bookmarkEnd w:id="3"/>
      <w:r w:rsidDel="00000000" w:rsidR="00000000" w:rsidRPr="00000000">
        <w:rPr>
          <w:rtl w:val="0"/>
        </w:rPr>
        <w:t xml:space="preserve">Application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before="280" w:lineRule="auto"/>
        <w:rPr/>
      </w:pPr>
      <w:bookmarkStart w:colFirst="0" w:colLast="0" w:name="_py4okyo0kork" w:id="4"/>
      <w:bookmarkEnd w:id="4"/>
      <w:r w:rsidDel="00000000" w:rsidR="00000000" w:rsidRPr="00000000">
        <w:rPr>
          <w:rtl w:val="0"/>
        </w:rPr>
        <w:t xml:space="preserve">About your organisation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 of organisation</w:t>
      </w:r>
      <w:r w:rsidDel="00000000" w:rsidR="00000000" w:rsidRPr="00000000">
        <w:rPr>
          <w:color w:val="ff0000"/>
          <w:rtl w:val="0"/>
        </w:rPr>
        <w:t xml:space="preserve"> *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Correspondence address</w:t>
      </w:r>
      <w:r w:rsidDel="00000000" w:rsidR="00000000" w:rsidRPr="00000000">
        <w:rPr>
          <w:color w:val="ff0000"/>
          <w:rtl w:val="0"/>
        </w:rPr>
        <w:t xml:space="preserve"> *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Website (if you have one): </w:t>
      </w:r>
    </w:p>
    <w:p w:rsidR="00000000" w:rsidDel="00000000" w:rsidP="00000000" w:rsidRDefault="00000000" w:rsidRPr="00000000" w14:paraId="00000014">
      <w:pPr>
        <w:tabs>
          <w:tab w:val="right" w:leader="none" w:pos="3420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Main contact for this application:</w:t>
        <w:br w:type="textWrapping"/>
        <w:tab/>
        <w:t xml:space="preserve">Name </w:t>
      </w:r>
      <w:r w:rsidDel="00000000" w:rsidR="00000000" w:rsidRPr="00000000">
        <w:rPr>
          <w:color w:val="ff0000"/>
          <w:rtl w:val="0"/>
        </w:rPr>
        <w:t xml:space="preserve">*</w:t>
      </w:r>
      <w:r w:rsidDel="00000000" w:rsidR="00000000" w:rsidRPr="00000000">
        <w:rPr>
          <w:rtl w:val="0"/>
        </w:rPr>
        <w:t xml:space="preserve">:</w:t>
        <w:br w:type="textWrapping"/>
        <w:tab/>
        <w:t xml:space="preserve">Role </w:t>
      </w:r>
      <w:r w:rsidDel="00000000" w:rsidR="00000000" w:rsidRPr="00000000">
        <w:rPr>
          <w:color w:val="ff0000"/>
          <w:rtl w:val="0"/>
        </w:rPr>
        <w:t xml:space="preserve">*</w:t>
      </w:r>
      <w:r w:rsidDel="00000000" w:rsidR="00000000" w:rsidRPr="00000000">
        <w:rPr>
          <w:rtl w:val="0"/>
        </w:rPr>
        <w:t xml:space="preserve">:</w:t>
        <w:br w:type="textWrapping"/>
        <w:tab/>
        <w:t xml:space="preserve">Email </w:t>
      </w:r>
      <w:r w:rsidDel="00000000" w:rsidR="00000000" w:rsidRPr="00000000">
        <w:rPr>
          <w:color w:val="ff0000"/>
          <w:rtl w:val="0"/>
        </w:rPr>
        <w:t xml:space="preserve">*</w:t>
      </w:r>
      <w:r w:rsidDel="00000000" w:rsidR="00000000" w:rsidRPr="00000000">
        <w:rPr>
          <w:rtl w:val="0"/>
        </w:rPr>
        <w:t xml:space="preserve">:</w:t>
        <w:br w:type="textWrapping"/>
        <w:tab/>
        <w:t xml:space="preserve">Phone </w:t>
      </w:r>
      <w:r w:rsidDel="00000000" w:rsidR="00000000" w:rsidRPr="00000000">
        <w:rPr>
          <w:color w:val="ff0000"/>
          <w:rtl w:val="0"/>
        </w:rPr>
        <w:t xml:space="preserve">*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Charity Commission number </w:t>
      </w:r>
      <w:r w:rsidDel="00000000" w:rsidR="00000000" w:rsidRPr="00000000">
        <w:rPr>
          <w:color w:val="ff0000"/>
          <w:rtl w:val="0"/>
        </w:rPr>
        <w:t xml:space="preserve">*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juou90y7ck29" w:id="5"/>
      <w:bookmarkEnd w:id="5"/>
      <w:r w:rsidDel="00000000" w:rsidR="00000000" w:rsidRPr="00000000">
        <w:rPr>
          <w:rtl w:val="0"/>
        </w:rPr>
        <w:t xml:space="preserve">Tell Riverhorse about your organisation and what you 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Subtitle"/>
        <w:rPr/>
      </w:pPr>
      <w:bookmarkStart w:colFirst="0" w:colLast="0" w:name="_7leelpeo16dz" w:id="6"/>
      <w:bookmarkEnd w:id="6"/>
      <w:r w:rsidDel="00000000" w:rsidR="00000000" w:rsidRPr="00000000">
        <w:rPr>
          <w:rtl w:val="0"/>
        </w:rPr>
        <w:t xml:space="preserve">A short introduction — who you are, what you care about, and the communities you serve. It’s also useful for us to understand why you are well placed to provide the service you do.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0" w:before="0" w:lineRule="auto"/>
        <w:rPr>
          <w:rFonts w:ascii="Lato" w:cs="Lato" w:eastAsia="Lato" w:hAnsi="Lato"/>
          <w:color w:val="000000"/>
          <w:sz w:val="24"/>
          <w:szCs w:val="24"/>
        </w:rPr>
      </w:pPr>
      <w:bookmarkStart w:colFirst="0" w:colLast="0" w:name="_d47i0xfsiqwz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spacing w:after="240" w:before="240" w:lineRule="auto"/>
        <w:rPr/>
      </w:pPr>
      <w:bookmarkStart w:colFirst="0" w:colLast="0" w:name="_oo1on1vm02v7" w:id="8"/>
      <w:bookmarkEnd w:id="8"/>
      <w:r w:rsidDel="00000000" w:rsidR="00000000" w:rsidRPr="00000000">
        <w:rPr>
          <w:rtl w:val="0"/>
        </w:rPr>
        <w:t xml:space="preserve">Who is involved in running your organisation?</w:t>
      </w:r>
    </w:p>
    <w:p w:rsidR="00000000" w:rsidDel="00000000" w:rsidP="00000000" w:rsidRDefault="00000000" w:rsidRPr="00000000" w14:paraId="0000001B">
      <w:pPr>
        <w:pStyle w:val="Subtitle"/>
        <w:rPr>
          <w:rFonts w:ascii="Lato" w:cs="Lato" w:eastAsia="Lato" w:hAnsi="Lato"/>
          <w:sz w:val="24"/>
          <w:szCs w:val="24"/>
        </w:rPr>
      </w:pPr>
      <w:bookmarkStart w:colFirst="0" w:colLast="0" w:name="_it2ve3fcce2s" w:id="9"/>
      <w:bookmarkEnd w:id="9"/>
      <w:r w:rsidDel="00000000" w:rsidR="00000000" w:rsidRPr="00000000">
        <w:rPr>
          <w:rtl w:val="0"/>
        </w:rPr>
        <w:t xml:space="preserve">For example, you might tell us about your trustees/committee, any paid staff, and the role volunteers play. Please just give a short picture in your own words — we don’t need exact numbers unless you want to share them, but a sense of scale helps.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mnotmmexbpn1" w:id="10"/>
      <w:bookmarkEnd w:id="10"/>
      <w:r w:rsidDel="00000000" w:rsidR="00000000" w:rsidRPr="00000000">
        <w:rPr>
          <w:rtl w:val="0"/>
        </w:rPr>
        <w:t xml:space="preserve">What are your funding needs?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spacing w:after="240" w:before="240" w:lineRule="auto"/>
        <w:rPr>
          <w:rFonts w:ascii="Lato" w:cs="Lato" w:eastAsia="Lato" w:hAnsi="Lato"/>
          <w:color w:val="666666"/>
          <w:sz w:val="24"/>
          <w:szCs w:val="24"/>
        </w:rPr>
      </w:pPr>
      <w:bookmarkStart w:colFirst="0" w:colLast="0" w:name="_3se35gi64fs" w:id="11"/>
      <w:bookmarkEnd w:id="11"/>
      <w:r w:rsidDel="00000000" w:rsidR="00000000" w:rsidRPr="00000000">
        <w:rPr>
          <w:rFonts w:ascii="Lato" w:cs="Lato" w:eastAsia="Lato" w:hAnsi="Lato"/>
          <w:color w:val="666666"/>
          <w:sz w:val="24"/>
          <w:szCs w:val="24"/>
          <w:rtl w:val="0"/>
        </w:rPr>
        <w:t xml:space="preserve">The grants we offer are unrestricted</w:t>
      </w:r>
      <w:r w:rsidDel="00000000" w:rsidR="00000000" w:rsidRPr="00000000">
        <w:rPr>
          <w:rFonts w:ascii="Lato" w:cs="Lato" w:eastAsia="Lato" w:hAnsi="Lato"/>
          <w:color w:val="666666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Lato" w:cs="Lato" w:eastAsia="Lato" w:hAnsi="Lato"/>
          <w:color w:val="666666"/>
          <w:sz w:val="24"/>
          <w:szCs w:val="24"/>
          <w:rtl w:val="0"/>
        </w:rPr>
        <w:t xml:space="preserve">, but it is useful for us to understand your funding needs. This might be general funding, or might relate to a specific service, project or role</w:t>
      </w:r>
      <w:r w:rsidDel="00000000" w:rsidR="00000000" w:rsidRPr="00000000">
        <w:rPr>
          <w:rFonts w:ascii="Lato" w:cs="Lato" w:eastAsia="Lato" w:hAnsi="Lato"/>
          <w:color w:val="666666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Style w:val="Heading2"/>
        <w:spacing w:after="240" w:before="240" w:lineRule="auto"/>
        <w:rPr/>
      </w:pPr>
      <w:bookmarkStart w:colFirst="0" w:colLast="0" w:name="_kn65c3xtecuw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ds3dwuovg0qg" w:id="13"/>
      <w:bookmarkEnd w:id="13"/>
      <w:r w:rsidDel="00000000" w:rsidR="00000000" w:rsidRPr="00000000">
        <w:rPr>
          <w:rtl w:val="0"/>
        </w:rPr>
        <w:t xml:space="preserve">What other sources of funding or income do you have?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spacing w:after="240" w:before="240" w:lineRule="auto"/>
        <w:rPr>
          <w:rFonts w:ascii="Lato" w:cs="Lato" w:eastAsia="Lato" w:hAnsi="Lato"/>
          <w:color w:val="666666"/>
          <w:sz w:val="24"/>
          <w:szCs w:val="24"/>
        </w:rPr>
      </w:pPr>
      <w:bookmarkStart w:colFirst="0" w:colLast="0" w:name="_bpr7cd7rud1" w:id="14"/>
      <w:bookmarkEnd w:id="14"/>
      <w:r w:rsidDel="00000000" w:rsidR="00000000" w:rsidRPr="00000000">
        <w:rPr>
          <w:rFonts w:ascii="Lato" w:cs="Lato" w:eastAsia="Lato" w:hAnsi="Lato"/>
          <w:color w:val="666666"/>
          <w:sz w:val="24"/>
          <w:szCs w:val="24"/>
          <w:rtl w:val="0"/>
        </w:rPr>
        <w:t xml:space="preserve">Understanding your charity’s other funding sources helps us offer support in the most effective way, ensuring your grant complements your existing resources and strengthens for long-term impact.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nudtg0axf1si" w:id="15"/>
      <w:bookmarkEnd w:id="15"/>
      <w:r w:rsidDel="00000000" w:rsidR="00000000" w:rsidRPr="00000000">
        <w:rPr>
          <w:rtl w:val="0"/>
        </w:rPr>
        <w:t xml:space="preserve">Who will benefit, and what difference does your work make?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Subtitle"/>
        <w:spacing w:after="240" w:before="240" w:lineRule="auto"/>
        <w:rPr/>
      </w:pPr>
      <w:bookmarkStart w:colFirst="0" w:colLast="0" w:name="_8nhq1hlpinew" w:id="16"/>
      <w:bookmarkEnd w:id="16"/>
      <w:r w:rsidDel="00000000" w:rsidR="00000000" w:rsidRPr="00000000">
        <w:rPr>
          <w:rtl w:val="0"/>
        </w:rPr>
        <w:t xml:space="preserve">It is important for us to understand the impact your work has. </w:t>
      </w:r>
      <w:r w:rsidDel="00000000" w:rsidR="00000000" w:rsidRPr="00000000">
        <w:rPr>
          <w:rtl w:val="0"/>
        </w:rPr>
        <w:t xml:space="preserve">You can use numbers if you have them, but stories, examples, or a general sense of scale are also welcome.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spacing w:after="240" w:before="240" w:lineRule="auto"/>
        <w:rPr/>
      </w:pPr>
      <w:bookmarkStart w:colFirst="0" w:colLast="0" w:name="_j3gdg2ri1gtc" w:id="17"/>
      <w:bookmarkEnd w:id="17"/>
      <w:r w:rsidDel="00000000" w:rsidR="00000000" w:rsidRPr="00000000">
        <w:rPr>
          <w:rtl w:val="0"/>
        </w:rPr>
        <w:t xml:space="preserve">How do you know you’re making a difference?</w:t>
      </w:r>
    </w:p>
    <w:p w:rsidR="00000000" w:rsidDel="00000000" w:rsidP="00000000" w:rsidRDefault="00000000" w:rsidRPr="00000000" w14:paraId="00000027">
      <w:pPr>
        <w:pStyle w:val="Subtitle"/>
        <w:spacing w:after="240" w:before="240" w:lineRule="auto"/>
        <w:rPr/>
      </w:pPr>
      <w:bookmarkStart w:colFirst="0" w:colLast="0" w:name="_510ok5pi2dgi" w:id="18"/>
      <w:bookmarkEnd w:id="18"/>
      <w:r w:rsidDel="00000000" w:rsidR="00000000" w:rsidRPr="00000000">
        <w:rPr>
          <w:rtl w:val="0"/>
        </w:rPr>
        <w:t xml:space="preserve">If not covered above, b</w:t>
      </w:r>
      <w:r w:rsidDel="00000000" w:rsidR="00000000" w:rsidRPr="00000000">
        <w:rPr>
          <w:rtl w:val="0"/>
        </w:rPr>
        <w:t xml:space="preserve">riefly explain how you tell if your work is making a difference — this could be feedback, stories, numbers, or your own reflections.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spacing w:after="240" w:before="240" w:lineRule="auto"/>
        <w:rPr/>
      </w:pPr>
      <w:bookmarkStart w:colFirst="0" w:colLast="0" w:name="_e97zgrb4s6t" w:id="19"/>
      <w:bookmarkEnd w:id="19"/>
      <w:r w:rsidDel="00000000" w:rsidR="00000000" w:rsidRPr="00000000">
        <w:rPr>
          <w:rtl w:val="0"/>
        </w:rPr>
        <w:t xml:space="preserve">How do you ensure your organisation is able to continue its work in the future?</w:t>
      </w:r>
    </w:p>
    <w:p w:rsidR="00000000" w:rsidDel="00000000" w:rsidP="00000000" w:rsidRDefault="00000000" w:rsidRPr="00000000" w14:paraId="0000002A">
      <w:pPr>
        <w:pStyle w:val="Subtitle"/>
        <w:rPr/>
      </w:pPr>
      <w:bookmarkStart w:colFirst="0" w:colLast="0" w:name="_m516asiuhpj8" w:id="20"/>
      <w:bookmarkEnd w:id="20"/>
      <w:r w:rsidDel="00000000" w:rsidR="00000000" w:rsidRPr="00000000">
        <w:rPr>
          <w:rtl w:val="0"/>
        </w:rPr>
        <w:t xml:space="preserve">Please explain how you continue to develop your organisation so that it remains relevant and resilient.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before="280" w:lineRule="auto"/>
        <w:rPr/>
      </w:pPr>
      <w:bookmarkStart w:colFirst="0" w:colLast="0" w:name="_k0vrlbfs4yj2" w:id="21"/>
      <w:bookmarkEnd w:id="21"/>
      <w:r w:rsidDel="00000000" w:rsidR="00000000" w:rsidRPr="00000000">
        <w:rPr>
          <w:rtl w:val="0"/>
        </w:rPr>
        <w:t xml:space="preserve">About the funding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much are you requesting from Riverhorse? </w:t>
      </w:r>
      <w:r w:rsidDel="00000000" w:rsidR="00000000" w:rsidRPr="00000000">
        <w:rPr>
          <w:color w:val="ff0000"/>
          <w:rtl w:val="0"/>
        </w:rPr>
        <w:t xml:space="preserve">*</w:t>
      </w:r>
      <w:r w:rsidDel="00000000" w:rsidR="00000000" w:rsidRPr="00000000">
        <w:rPr>
          <w:rtl w:val="0"/>
        </w:rPr>
        <w:t xml:space="preserve">: </w:t>
        <w:br w:type="textWrapping"/>
        <w:t xml:space="preserve">(we issue grants from £1000 to £5000)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before="280" w:lineRule="auto"/>
        <w:rPr/>
      </w:pPr>
      <w:bookmarkStart w:colFirst="0" w:colLast="0" w:name="_6vomno33si0i" w:id="22"/>
      <w:bookmarkEnd w:id="22"/>
      <w:r w:rsidDel="00000000" w:rsidR="00000000" w:rsidRPr="00000000">
        <w:rPr>
          <w:rtl w:val="0"/>
        </w:rPr>
        <w:t xml:space="preserve">Governance and financial checks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submitting your form to </w:t>
      </w:r>
      <w:hyperlink r:id="rId11">
        <w:r w:rsidDel="00000000" w:rsidR="00000000" w:rsidRPr="00000000">
          <w:rPr>
            <w:color w:val="44b48d"/>
            <w:u w:val="single"/>
            <w:rtl w:val="0"/>
          </w:rPr>
          <w:t xml:space="preserve">submissions@riverhorse.org.uk</w:t>
        </w:r>
      </w:hyperlink>
      <w:r w:rsidDel="00000000" w:rsidR="00000000" w:rsidRPr="00000000">
        <w:rPr>
          <w:b w:val="1"/>
          <w:b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lease also send: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Your governing document/constitution (required)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Your most recent accounts (required)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recent bank statement (within 3 months) (required)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Your safeguarding policy (required if you work with children or vulnerable adults)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Advice on completing your application can be found on our website at: </w:t>
      </w:r>
      <w:hyperlink r:id="rId12">
        <w:r w:rsidDel="00000000" w:rsidR="00000000" w:rsidRPr="00000000">
          <w:rPr>
            <w:color w:val="44b48d"/>
            <w:u w:val="single"/>
            <w:rtl w:val="0"/>
          </w:rPr>
          <w:t xml:space="preserve">Application advice</w:t>
        </w:r>
      </w:hyperlink>
      <w:r w:rsidDel="00000000" w:rsidR="00000000" w:rsidRPr="00000000">
        <w:rPr>
          <w:rtl w:val="0"/>
        </w:rPr>
        <w:t xml:space="preserve">. You might also find the article on </w:t>
      </w:r>
      <w:hyperlink r:id="rId13">
        <w:r w:rsidDel="00000000" w:rsidR="00000000" w:rsidRPr="00000000">
          <w:rPr>
            <w:color w:val="44b48d"/>
            <w:u w:val="single"/>
            <w:rtl w:val="0"/>
          </w:rPr>
          <w:t xml:space="preserve">what we invest in</w:t>
        </w:r>
      </w:hyperlink>
      <w:r w:rsidDel="00000000" w:rsidR="00000000" w:rsidRPr="00000000">
        <w:rPr>
          <w:rtl w:val="0"/>
        </w:rPr>
        <w:t xml:space="preserve"> useful.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default"/>
      <w:footerReference r:id="rId17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EB Garamon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We may apply restrictions in exceptional circumstances. For example, we may ask that a grant is used for UK-based activities only.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93791" cy="8239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3791" cy="8239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590863" cy="130968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863" cy="1309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EB Garamond" w:cs="EB Garamond" w:eastAsia="EB Garamond" w:hAnsi="EB Garamond"/>
      <w:color w:val="008c9a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EB Garamond" w:cs="EB Garamond" w:eastAsia="EB Garamond" w:hAnsi="EB Garamond"/>
      <w:color w:val="008c9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EB Garamond" w:cs="EB Garamond" w:eastAsia="EB Garamond" w:hAnsi="EB Garamond"/>
      <w:color w:val="008c9a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EB Garamond" w:cs="EB Garamond" w:eastAsia="EB Garamond" w:hAnsi="EB Garamond"/>
      <w:color w:val="008c9a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</w:pPr>
    <w:rPr>
      <w:color w:val="666666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submissions@riverhorse.org.uk" TargetMode="External"/><Relationship Id="rId10" Type="http://schemas.openxmlformats.org/officeDocument/2006/relationships/hyperlink" Target="mailto:submissions@riverhorse.org.uk" TargetMode="External"/><Relationship Id="rId13" Type="http://schemas.openxmlformats.org/officeDocument/2006/relationships/hyperlink" Target="https://riverhorse.org.uk/what-we-invest-in/" TargetMode="External"/><Relationship Id="rId12" Type="http://schemas.openxmlformats.org/officeDocument/2006/relationships/hyperlink" Target="https://riverhorse.org.uk/application-advice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nquiries@riverhorse.org.uk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riverhorse.org.uk/application-advice/" TargetMode="External"/><Relationship Id="rId8" Type="http://schemas.openxmlformats.org/officeDocument/2006/relationships/hyperlink" Target="https://riverhorse.org.uk/what-we-invest-i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EBGaramond-regular.ttf"/><Relationship Id="rId6" Type="http://schemas.openxmlformats.org/officeDocument/2006/relationships/font" Target="fonts/EBGaramond-bold.ttf"/><Relationship Id="rId7" Type="http://schemas.openxmlformats.org/officeDocument/2006/relationships/font" Target="fonts/EBGaramond-italic.ttf"/><Relationship Id="rId8" Type="http://schemas.openxmlformats.org/officeDocument/2006/relationships/font" Target="fonts/EB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